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39BA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6AFB4E6E">
      <w:pPr>
        <w:tabs>
          <w:tab w:val="left" w:pos="666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1214415"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娄底职业技术学院第二批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德育特色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案例</w:t>
      </w:r>
    </w:p>
    <w:p w14:paraId="0CF4F861"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454"/>
          <w:sz w:val="52"/>
          <w:szCs w:val="52"/>
        </w:rPr>
        <w:t>申报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书</w:t>
      </w:r>
    </w:p>
    <w:p w14:paraId="04647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585B4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3216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04" w:firstLineChars="250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eastAsia" w:ascii="Times New Roman" w:hAnsi="Times New Roman" w:eastAsia="楷体_GB2312" w:cs="Times New Roman"/>
          <w:b/>
          <w:bCs/>
          <w:kern w:val="32"/>
          <w:sz w:val="36"/>
          <w:szCs w:val="36"/>
          <w:lang w:val="en-US" w:eastAsia="zh-CN"/>
        </w:rPr>
        <w:t>部门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名称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 w14:paraId="37D9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 xml:space="preserve"> 案例类别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 w14:paraId="4F38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案例名称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 w14:paraId="73ED6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填报日期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年    月    日       </w:t>
      </w:r>
    </w:p>
    <w:p w14:paraId="03A6D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 w14:paraId="3353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 w14:paraId="5D71E52D">
      <w:pPr>
        <w:spacing w:line="480" w:lineRule="auto"/>
        <w:rPr>
          <w:rFonts w:hint="default" w:ascii="Times New Roman" w:hAnsi="Times New Roman" w:eastAsia="楷体_GB2312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7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0"/>
      </w:tblGrid>
      <w:tr w14:paraId="7573D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D82D"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pacing w:val="40"/>
                <w:kern w:val="0"/>
                <w:sz w:val="36"/>
                <w:szCs w:val="36"/>
                <w:lang w:val="en-US" w:eastAsia="zh-CN"/>
              </w:rPr>
              <w:t>娄底职业技术学院学生工作处</w:t>
            </w:r>
            <w:r>
              <w:rPr>
                <w:rFonts w:hint="default" w:ascii="Times New Roman" w:hAnsi="Times New Roman" w:eastAsia="楷体" w:cs="Times New Roman"/>
                <w:b/>
                <w:bCs/>
                <w:spacing w:val="40"/>
                <w:kern w:val="0"/>
                <w:sz w:val="36"/>
                <w:szCs w:val="36"/>
              </w:rPr>
              <w:t>制</w:t>
            </w:r>
          </w:p>
        </w:tc>
      </w:tr>
      <w:tr w14:paraId="5BE91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BB55">
            <w:pPr>
              <w:widowControl/>
              <w:jc w:val="center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sz w:val="36"/>
                <w:szCs w:val="36"/>
              </w:rPr>
              <w:t>2025年</w:t>
            </w:r>
            <w:r>
              <w:rPr>
                <w:rFonts w:hint="eastAsia" w:ascii="Times New Roman" w:hAnsi="Times New Roman" w:eastAsia="楷体_GB2312" w:cs="Times New Roman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 w:val="36"/>
                <w:szCs w:val="36"/>
              </w:rPr>
              <w:t>月</w:t>
            </w:r>
          </w:p>
        </w:tc>
      </w:tr>
    </w:tbl>
    <w:p w14:paraId="4B090300"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60566BDC"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32A868AE"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188F3B81"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 w14:paraId="3E7F752E">
      <w:pPr>
        <w:spacing w:line="480" w:lineRule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7FA8BFFD">
      <w:pPr>
        <w:spacing w:line="480" w:lineRule="auto"/>
        <w:jc w:val="center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 表 说 明</w:t>
      </w:r>
    </w:p>
    <w:p w14:paraId="13526C19">
      <w:pPr>
        <w:snapToGrid w:val="0"/>
        <w:spacing w:line="560" w:lineRule="exact"/>
        <w:ind w:left="640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F795342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一、请如实填写《申报书》。填写前须仔细阅读活动通知和案例撰写说明。填写内容应简明扼要，突出重点和关键。</w:t>
      </w:r>
    </w:p>
    <w:p w14:paraId="12A1886D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二、《申报书》要如实、准确反映个人相关信息、团队基本情况及信息。</w:t>
      </w:r>
    </w:p>
    <w:p w14:paraId="6C9D9A98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三、《申报书》采用A3纸双面印制（一式5份），中缝装订。</w:t>
      </w:r>
    </w:p>
    <w:p w14:paraId="5E1A33A9">
      <w:pPr>
        <w:snapToGrid w:val="0"/>
        <w:spacing w:line="560" w:lineRule="exact"/>
        <w:ind w:left="638" w:leftChars="304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四、所填写内容可附页。</w:t>
      </w:r>
    </w:p>
    <w:p w14:paraId="101C42BF">
      <w:pPr>
        <w:snapToGrid w:val="0"/>
        <w:spacing w:line="560" w:lineRule="exact"/>
        <w:ind w:left="638" w:leftChars="304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五、凡递交的《申报书》概不退还。</w:t>
      </w:r>
    </w:p>
    <w:p w14:paraId="2E6BE49C">
      <w:pPr>
        <w:spacing w:before="312" w:beforeLines="100" w:line="420" w:lineRule="auto"/>
        <w:rPr>
          <w:rFonts w:hint="default" w:ascii="Times New Roman" w:hAnsi="Times New Roman" w:eastAsia="黑体" w:cs="Times New Roman"/>
          <w:kern w:val="32"/>
          <w:sz w:val="32"/>
          <w:szCs w:val="32"/>
        </w:rPr>
      </w:pPr>
    </w:p>
    <w:p w14:paraId="02E7CC4F">
      <w:pPr>
        <w:spacing w:before="312" w:beforeLines="100" w:line="420" w:lineRule="auto"/>
        <w:rPr>
          <w:rFonts w:hint="default" w:ascii="Times New Roman" w:hAnsi="Times New Roman" w:eastAsia="黑体" w:cs="Times New Roman"/>
          <w:kern w:val="32"/>
          <w:sz w:val="32"/>
          <w:szCs w:val="32"/>
        </w:rPr>
        <w:sectPr>
          <w:footerReference r:id="rId3" w:type="default"/>
          <w:pgSz w:w="11906" w:h="16838"/>
          <w:pgMar w:top="1701" w:right="1417" w:bottom="1417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2D23D26D">
      <w:pPr>
        <w:rPr>
          <w:rFonts w:hint="default" w:ascii="Times New Roman" w:hAnsi="Times New Roman" w:eastAsia="黑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一、案例基本信息</w:t>
      </w:r>
    </w:p>
    <w:tbl>
      <w:tblPr>
        <w:tblStyle w:val="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21"/>
        <w:gridCol w:w="331"/>
        <w:gridCol w:w="577"/>
        <w:gridCol w:w="977"/>
        <w:gridCol w:w="485"/>
        <w:gridCol w:w="1069"/>
        <w:gridCol w:w="641"/>
        <w:gridCol w:w="913"/>
        <w:gridCol w:w="1563"/>
      </w:tblGrid>
      <w:tr w14:paraId="41CE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 w14:paraId="320D36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3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名称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 w14:paraId="274E64FD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12CB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 w14:paraId="17850C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 w14:paraId="233BCB61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34BD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 w14:paraId="18BD87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负 责 人</w:t>
            </w:r>
          </w:p>
        </w:tc>
        <w:tc>
          <w:tcPr>
            <w:tcW w:w="1221" w:type="dxa"/>
            <w:noWrap w:val="0"/>
            <w:vAlign w:val="center"/>
          </w:tcPr>
          <w:p w14:paraId="08045B13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 w14:paraId="38571117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5205BB38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213E4EC3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E5C6DF3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789C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80" w:type="dxa"/>
            <w:noWrap w:val="0"/>
            <w:vAlign w:val="center"/>
          </w:tcPr>
          <w:p w14:paraId="41E34B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    务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 w14:paraId="05E25B30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DDCBC8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    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0B62EF9F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38B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 w14:paraId="1CCF3AA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5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4371AB5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7DF4F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C78FD9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2151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 w14:paraId="756A7CE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 w14:paraId="711DDA27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D09C5A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735CEE54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4B48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 w14:paraId="748C919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身份证号码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 w14:paraId="2569DBCD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0F02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5BC740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参与人员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593A34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0096F8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03656D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1448E0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1563" w:type="dxa"/>
            <w:noWrap w:val="0"/>
            <w:vAlign w:val="center"/>
          </w:tcPr>
          <w:p w14:paraId="300B88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</w:tr>
      <w:tr w14:paraId="3BF5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1A80F3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484046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6236E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483EB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9F9D0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6C8E6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0930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62219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0BDBAE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ECDF1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E1A59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46419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FA956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16D5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38C428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1AE546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EA260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9CFA3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3A8AD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065B3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7BED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3B543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6A51F49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43582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969A1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3261F9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360DC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75AD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53C35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03521D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273C6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D2098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2ADE7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CE37D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5407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62321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7A03B9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9628A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64EFB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9F6B2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1D7F2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3B02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8177E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6B79D5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2A3A7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EED6D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2DD65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1A18A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5ABD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54183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4305A2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139AF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169ED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A8F95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B083D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5104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F31D3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3F73F7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95F0A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22533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98297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B0C93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0FA0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458128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014EE0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0CA4F9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B4AE4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07D30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F4C92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1F86F414">
      <w:pPr>
        <w:spacing w:before="312" w:beforeLines="100" w:line="42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二、案例介绍</w:t>
      </w:r>
    </w:p>
    <w:tbl>
      <w:tblPr>
        <w:tblStyle w:val="3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7820"/>
      </w:tblGrid>
      <w:tr w14:paraId="0161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 w14:paraId="0CB5AB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820" w:type="dxa"/>
            <w:noWrap w:val="0"/>
            <w:vAlign w:val="center"/>
          </w:tcPr>
          <w:p w14:paraId="28A4CE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14:paraId="6306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3" w:hRule="atLeast"/>
        </w:trPr>
        <w:tc>
          <w:tcPr>
            <w:tcW w:w="9382" w:type="dxa"/>
            <w:gridSpan w:val="2"/>
            <w:noWrap w:val="0"/>
            <w:vAlign w:val="top"/>
          </w:tcPr>
          <w:p w14:paraId="51CB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  <w:t>主要包括案例的简介、关键点分析、实施背景等。</w:t>
            </w:r>
          </w:p>
          <w:p w14:paraId="01EAF163">
            <w:pPr>
              <w:spacing w:line="400" w:lineRule="exact"/>
              <w:rPr>
                <w:rFonts w:hint="default" w:ascii="Times New Roman" w:hAnsi="Times New Roman" w:eastAsia="仿宋_GB2312" w:cs="Times New Roman"/>
                <w:b/>
                <w:bCs w:val="0"/>
                <w:color w:val="FF0000"/>
                <w:kern w:val="32"/>
                <w:sz w:val="21"/>
                <w:szCs w:val="21"/>
              </w:rPr>
            </w:pPr>
          </w:p>
        </w:tc>
      </w:tr>
    </w:tbl>
    <w:p w14:paraId="0BB81D18"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三、主要做法和特色</w:t>
      </w:r>
    </w:p>
    <w:tbl>
      <w:tblPr>
        <w:tblStyle w:val="3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 w14:paraId="6824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</w:trPr>
        <w:tc>
          <w:tcPr>
            <w:tcW w:w="9341" w:type="dxa"/>
            <w:noWrap w:val="0"/>
            <w:vAlign w:val="top"/>
          </w:tcPr>
          <w:p w14:paraId="53EA30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主要包括案例的具体做法、关键举措，及育人特色、创新特色、实践或学术突破等方面内容。</w:t>
            </w:r>
          </w:p>
          <w:p w14:paraId="6233F0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kern w:val="32"/>
                <w:sz w:val="21"/>
                <w:szCs w:val="21"/>
              </w:rPr>
            </w:pPr>
          </w:p>
        </w:tc>
      </w:tr>
    </w:tbl>
    <w:p w14:paraId="0682E61E"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四、成果成效及经验启示</w:t>
      </w:r>
    </w:p>
    <w:tbl>
      <w:tblPr>
        <w:tblStyle w:val="3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 w14:paraId="1C17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0" w:hRule="atLeast"/>
        </w:trPr>
        <w:tc>
          <w:tcPr>
            <w:tcW w:w="9355" w:type="dxa"/>
            <w:noWrap w:val="0"/>
            <w:vAlign w:val="top"/>
          </w:tcPr>
          <w:p w14:paraId="5EA884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主要包括通过该案例实施取得的成果成效，总结提炼案例成功的关键要素，分析经验启示，提出案例存在的不足与下一步的举措等。</w:t>
            </w:r>
          </w:p>
          <w:p w14:paraId="57332133">
            <w:pPr>
              <w:overflowPunct w:val="0"/>
              <w:spacing w:line="48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5E830A8"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五、推荐评审意见</w:t>
      </w:r>
    </w:p>
    <w:tbl>
      <w:tblPr>
        <w:tblStyle w:val="3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 w14:paraId="2E36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1815">
            <w:pPr>
              <w:spacing w:line="150" w:lineRule="atLeas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3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黑体" w:cs="Times New Roman"/>
                <w:bCs/>
                <w:kern w:val="32"/>
                <w:sz w:val="28"/>
                <w:szCs w:val="28"/>
              </w:rPr>
              <w:t>推荐意见</w:t>
            </w:r>
          </w:p>
        </w:tc>
      </w:tr>
      <w:tr w14:paraId="008A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F21CC">
            <w:pPr>
              <w:overflowPunct w:val="0"/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（应明确说明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情况是否属实，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是否同意推荐）</w:t>
            </w:r>
          </w:p>
          <w:p w14:paraId="728CD9A1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72EF9030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02039A49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1FC752F4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78684116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366A8431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1203847F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25BE041E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0E2F1EAC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5AF5A6CF">
            <w:pPr>
              <w:overflowPunct w:val="0"/>
              <w:spacing w:line="480" w:lineRule="auto"/>
              <w:ind w:firstLine="5600" w:firstLineChars="2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签字盖章：</w:t>
            </w:r>
          </w:p>
          <w:p w14:paraId="25381623">
            <w:pPr>
              <w:overflowPunct w:val="0"/>
              <w:spacing w:line="480" w:lineRule="auto"/>
              <w:ind w:firstLine="7280" w:firstLineChars="2600"/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2BA0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0E60">
            <w:pPr>
              <w:spacing w:line="150" w:lineRule="atLeast"/>
              <w:rPr>
                <w:rFonts w:hint="default"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3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黑体" w:cs="Times New Roman"/>
                <w:bCs/>
                <w:kern w:val="32"/>
                <w:sz w:val="28"/>
                <w:szCs w:val="28"/>
              </w:rPr>
              <w:t>评审意见</w:t>
            </w:r>
          </w:p>
        </w:tc>
      </w:tr>
      <w:tr w14:paraId="3FEF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8392C"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 w14:paraId="6B774162"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 w14:paraId="6233287F"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 w14:paraId="10640DBC">
            <w:pPr>
              <w:spacing w:line="360" w:lineRule="auto"/>
              <w:ind w:right="480" w:firstLine="5600" w:firstLineChars="2000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签字盖章：</w:t>
            </w:r>
          </w:p>
          <w:p w14:paraId="5E488F83">
            <w:pPr>
              <w:spacing w:line="360" w:lineRule="auto"/>
              <w:ind w:right="84" w:rightChars="40"/>
              <w:jc w:val="right"/>
              <w:rPr>
                <w:rFonts w:hint="default"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年   月   日</w:t>
            </w:r>
          </w:p>
        </w:tc>
      </w:tr>
    </w:tbl>
    <w:p w14:paraId="4C271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0C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3FBF9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63FBF9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01F70"/>
    <w:rsid w:val="062C7098"/>
    <w:rsid w:val="15301F70"/>
    <w:rsid w:val="342C71E1"/>
    <w:rsid w:val="39627560"/>
    <w:rsid w:val="5BE53CCD"/>
    <w:rsid w:val="716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473</Words>
  <Characters>477</Characters>
  <Lines>0</Lines>
  <Paragraphs>0</Paragraphs>
  <TotalTime>3</TotalTime>
  <ScaleCrop>false</ScaleCrop>
  <LinksUpToDate>false</LinksUpToDate>
  <CharactersWithSpaces>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2025-04-28T03:40:00Z</dcterms:created>
  <dc:creator>美少女壮士</dc:creator>
  <cp:lastModifiedBy>可可麻麻</cp:lastModifiedBy>
  <dcterms:modified xsi:type="dcterms:W3CDTF">2025-04-29T03:22:15Z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2EF1C12672264952864DA9E6B020DA1B_11</vt:lpwstr>
  </property>
  <property fmtid="{D5CDD505-2E9C-101B-9397-08002B2CF9AE}" pid="4" name="KSOTemplateDocerSaveRecord">
    <vt:lpwstr>eyJoZGlkIjoiNjE3ZWUzYjIwOGYyZWEzZmZkNjhiNWU1NTQxMzliNDciLCJ1c2VySWQiOiI0NjM2Mzk3NzEifQ==</vt:lpwstr>
  </property>
</Properties>
</file>